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A492D" w14:textId="77777777" w:rsidR="00F74479" w:rsidRDefault="009B61A4">
      <w:pPr>
        <w:rPr>
          <w:b/>
        </w:rPr>
      </w:pPr>
      <w:r>
        <w:rPr>
          <w:b/>
        </w:rPr>
        <w:t>SCHEDA PER LA RACCOLTA DELLE PROGETTUALITA’ TERRITORIALI IN VISTA DEL PIANO NAZIONALE RILANCIO E RESILIENZA</w:t>
      </w:r>
    </w:p>
    <w:tbl>
      <w:tblPr>
        <w:tblStyle w:val="a"/>
        <w:tblW w:w="150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5"/>
        <w:gridCol w:w="4575"/>
        <w:gridCol w:w="5670"/>
      </w:tblGrid>
      <w:tr w:rsidR="00F74479" w14:paraId="2AFA47CE" w14:textId="77777777">
        <w:tc>
          <w:tcPr>
            <w:tcW w:w="4755" w:type="dxa"/>
          </w:tcPr>
          <w:p w14:paraId="55160954" w14:textId="77777777" w:rsidR="00F74479" w:rsidRDefault="00F74479">
            <w:pPr>
              <w:rPr>
                <w:b/>
              </w:rPr>
            </w:pPr>
          </w:p>
        </w:tc>
        <w:tc>
          <w:tcPr>
            <w:tcW w:w="4575" w:type="dxa"/>
          </w:tcPr>
          <w:p w14:paraId="4970CE61" w14:textId="77777777" w:rsidR="00F74479" w:rsidRDefault="00F74479">
            <w:pPr>
              <w:rPr>
                <w:b/>
              </w:rPr>
            </w:pPr>
          </w:p>
        </w:tc>
        <w:tc>
          <w:tcPr>
            <w:tcW w:w="5670" w:type="dxa"/>
          </w:tcPr>
          <w:p w14:paraId="07AA4A8A" w14:textId="77777777" w:rsidR="00F74479" w:rsidRDefault="009B61A4">
            <w:pPr>
              <w:rPr>
                <w:b/>
              </w:rPr>
            </w:pPr>
            <w:r>
              <w:rPr>
                <w:b/>
              </w:rPr>
              <w:t>PROGETTO PROPOSTO</w:t>
            </w:r>
          </w:p>
        </w:tc>
      </w:tr>
      <w:tr w:rsidR="00F74479" w14:paraId="5719BF43" w14:textId="77777777">
        <w:tc>
          <w:tcPr>
            <w:tcW w:w="4755" w:type="dxa"/>
          </w:tcPr>
          <w:p w14:paraId="5EA1821A" w14:textId="77777777" w:rsidR="00F74479" w:rsidRDefault="009B61A4">
            <w:r>
              <w:t>Denominazione del progetto</w:t>
            </w:r>
          </w:p>
        </w:tc>
        <w:tc>
          <w:tcPr>
            <w:tcW w:w="4575" w:type="dxa"/>
          </w:tcPr>
          <w:p w14:paraId="7508F83C" w14:textId="77777777" w:rsidR="00F74479" w:rsidRDefault="00F74479">
            <w:pPr>
              <w:rPr>
                <w:b/>
              </w:rPr>
            </w:pPr>
          </w:p>
        </w:tc>
        <w:tc>
          <w:tcPr>
            <w:tcW w:w="5670" w:type="dxa"/>
          </w:tcPr>
          <w:p w14:paraId="7427F900" w14:textId="77777777" w:rsidR="00F74479" w:rsidRDefault="009B61A4">
            <w:pPr>
              <w:rPr>
                <w:b/>
              </w:rPr>
            </w:pPr>
            <w:r>
              <w:rPr>
                <w:b/>
              </w:rPr>
              <w:t xml:space="preserve">Robot e visione artificiale nell’industria 4.0 </w:t>
            </w:r>
          </w:p>
          <w:p w14:paraId="3C8861B9" w14:textId="77777777" w:rsidR="00F74479" w:rsidRDefault="00F74479">
            <w:pPr>
              <w:rPr>
                <w:b/>
              </w:rPr>
            </w:pPr>
          </w:p>
        </w:tc>
      </w:tr>
      <w:tr w:rsidR="00F74479" w14:paraId="0FB7D513" w14:textId="77777777">
        <w:tc>
          <w:tcPr>
            <w:tcW w:w="4755" w:type="dxa"/>
          </w:tcPr>
          <w:p w14:paraId="11CB4B01" w14:textId="77777777" w:rsidR="00F74479" w:rsidRDefault="009B61A4">
            <w:r>
              <w:t xml:space="preserve">Tipologia di progetto </w:t>
            </w:r>
          </w:p>
        </w:tc>
        <w:tc>
          <w:tcPr>
            <w:tcW w:w="4575" w:type="dxa"/>
          </w:tcPr>
          <w:p w14:paraId="3F091ACA" w14:textId="77777777" w:rsidR="00F74479" w:rsidRDefault="009B61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>
              <w:rPr>
                <w:color w:val="000000"/>
              </w:rPr>
              <w:t>Progetto già realizzato, riproposto in versione più estesa</w:t>
            </w:r>
          </w:p>
          <w:p w14:paraId="5B557E6A" w14:textId="77777777" w:rsidR="00F74479" w:rsidRDefault="009B61A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</w:pPr>
            <w:r>
              <w:rPr>
                <w:color w:val="000000"/>
              </w:rPr>
              <w:t>Progetto nuovo</w:t>
            </w:r>
          </w:p>
        </w:tc>
        <w:tc>
          <w:tcPr>
            <w:tcW w:w="5670" w:type="dxa"/>
          </w:tcPr>
          <w:p w14:paraId="79DF89D6" w14:textId="77777777" w:rsidR="00F74479" w:rsidRDefault="009B61A4">
            <w:r>
              <w:t>Progetto nuovo</w:t>
            </w:r>
          </w:p>
        </w:tc>
      </w:tr>
      <w:tr w:rsidR="00F74479" w14:paraId="7228D11E" w14:textId="77777777">
        <w:tc>
          <w:tcPr>
            <w:tcW w:w="4755" w:type="dxa"/>
          </w:tcPr>
          <w:p w14:paraId="1A75F6F9" w14:textId="77777777" w:rsidR="00F74479" w:rsidRDefault="009B61A4">
            <w:r>
              <w:t>Soggetto attuatore del progetto - descrizione</w:t>
            </w:r>
          </w:p>
        </w:tc>
        <w:tc>
          <w:tcPr>
            <w:tcW w:w="4575" w:type="dxa"/>
          </w:tcPr>
          <w:p w14:paraId="3A90635B" w14:textId="77777777" w:rsidR="00F74479" w:rsidRDefault="00F74479"/>
          <w:p w14:paraId="50407D0A" w14:textId="77777777" w:rsidR="00F74479" w:rsidRDefault="00F74479"/>
        </w:tc>
        <w:tc>
          <w:tcPr>
            <w:tcW w:w="5670" w:type="dxa"/>
          </w:tcPr>
          <w:p w14:paraId="5509C073" w14:textId="77777777" w:rsidR="00F74479" w:rsidRDefault="009B61A4">
            <w:r>
              <w:t>Istituto Mattei di Fiorenzuola D’Arda</w:t>
            </w:r>
          </w:p>
        </w:tc>
      </w:tr>
      <w:tr w:rsidR="00F74479" w14:paraId="16DAEA26" w14:textId="77777777">
        <w:tc>
          <w:tcPr>
            <w:tcW w:w="4755" w:type="dxa"/>
          </w:tcPr>
          <w:p w14:paraId="22EB67D5" w14:textId="77777777" w:rsidR="00F74479" w:rsidRDefault="009B61A4">
            <w:r>
              <w:t>Eventuali partners e stato attuale della collaborazione per la definizione del progetto</w:t>
            </w:r>
          </w:p>
        </w:tc>
        <w:tc>
          <w:tcPr>
            <w:tcW w:w="4575" w:type="dxa"/>
          </w:tcPr>
          <w:p w14:paraId="3BFB1AA4" w14:textId="77777777" w:rsidR="00F74479" w:rsidRDefault="00F74479"/>
          <w:p w14:paraId="2B39CB43" w14:textId="77777777" w:rsidR="00F74479" w:rsidRDefault="00F74479"/>
          <w:p w14:paraId="6337A054" w14:textId="77777777" w:rsidR="00F74479" w:rsidRDefault="00F74479"/>
        </w:tc>
        <w:tc>
          <w:tcPr>
            <w:tcW w:w="5670" w:type="dxa"/>
          </w:tcPr>
          <w:p w14:paraId="680EB24C" w14:textId="77777777" w:rsidR="00F74479" w:rsidRDefault="009B61A4">
            <w:r>
              <w:t>Siamo attualmente in fase di ricerca di aziende interessate alla collaborazione nel progetto.</w:t>
            </w:r>
          </w:p>
        </w:tc>
      </w:tr>
      <w:tr w:rsidR="00F74479" w14:paraId="7988172C" w14:textId="77777777">
        <w:tc>
          <w:tcPr>
            <w:tcW w:w="4755" w:type="dxa"/>
          </w:tcPr>
          <w:p w14:paraId="675573CB" w14:textId="77777777" w:rsidR="00F74479" w:rsidRDefault="009B61A4">
            <w:r>
              <w:t xml:space="preserve">Breve descrizione del progetto </w:t>
            </w:r>
          </w:p>
          <w:p w14:paraId="5448113B" w14:textId="77777777" w:rsidR="00F74479" w:rsidRDefault="00F74479"/>
        </w:tc>
        <w:tc>
          <w:tcPr>
            <w:tcW w:w="4575" w:type="dxa"/>
          </w:tcPr>
          <w:p w14:paraId="6BC9E025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color w:val="000000"/>
              </w:rPr>
            </w:pPr>
          </w:p>
        </w:tc>
        <w:tc>
          <w:tcPr>
            <w:tcW w:w="5670" w:type="dxa"/>
          </w:tcPr>
          <w:p w14:paraId="3AA8D1DE" w14:textId="77777777" w:rsidR="00F74479" w:rsidRDefault="009B61A4">
            <w:r>
              <w:t xml:space="preserve">il progetto prevede l’integrazione nei laboratori già presenti a scuola, un robot antropomorfo </w:t>
            </w:r>
            <w:proofErr w:type="gramStart"/>
            <w:r>
              <w:t>6</w:t>
            </w:r>
            <w:proofErr w:type="gramEnd"/>
            <w:r>
              <w:t xml:space="preserve"> assi, con telecamera per visione artificiale. Le recenti tecnologie introdotte nell’industria 4.0 prevedono l’uso di robot con visione artificiale, grazie ai quali è possibile sviluppare competenze dei tecnici nel trattamento di immagini fornite da telecamera e conseguente programmazione di attività da parte del robot (es. riconoscimento di prodotti non conformi e conseguente scarto eseguito con robot). Il robot che si intende acquistare è anche interfacciabile con altri dispositivi di automazione già presenti nei laboratori che permettono di costituire unità di lavoro ad elevato contenuto di automazione.   </w:t>
            </w:r>
          </w:p>
        </w:tc>
      </w:tr>
      <w:tr w:rsidR="00F74479" w14:paraId="3895CE7D" w14:textId="77777777">
        <w:tc>
          <w:tcPr>
            <w:tcW w:w="4755" w:type="dxa"/>
          </w:tcPr>
          <w:p w14:paraId="74EDF7E7" w14:textId="77777777" w:rsidR="00F74479" w:rsidRDefault="009B61A4">
            <w:r>
              <w:t>Budget del progetto</w:t>
            </w:r>
          </w:p>
        </w:tc>
        <w:tc>
          <w:tcPr>
            <w:tcW w:w="4575" w:type="dxa"/>
          </w:tcPr>
          <w:p w14:paraId="684C621C" w14:textId="77777777" w:rsidR="00F74479" w:rsidRDefault="009B61A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3" w:right="-28" w:hanging="285"/>
            </w:pPr>
            <w:r>
              <w:rPr>
                <w:color w:val="000000"/>
              </w:rPr>
              <w:t>Già realizzato (indicare le risorse impiegate nella prima fase e le risorse previste per la fase eventualmente finanziata da PNRR)</w:t>
            </w:r>
          </w:p>
          <w:p w14:paraId="555CBC7D" w14:textId="77777777" w:rsidR="00F74479" w:rsidRDefault="009B61A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3" w:right="-28" w:hanging="285"/>
            </w:pPr>
            <w:r>
              <w:rPr>
                <w:color w:val="000000"/>
              </w:rPr>
              <w:t>Nuovo – indicare budget previsto su risorse eventualmente finanziate da PNRR</w:t>
            </w:r>
          </w:p>
        </w:tc>
        <w:tc>
          <w:tcPr>
            <w:tcW w:w="5670" w:type="dxa"/>
          </w:tcPr>
          <w:p w14:paraId="61B7EBF6" w14:textId="5A1BCF65" w:rsidR="00F74479" w:rsidRDefault="009B61A4">
            <w:r>
              <w:t xml:space="preserve">acquisto del robot con telecamera FANUC ER-4iA – budget previsto Euro  20.000 </w:t>
            </w:r>
          </w:p>
          <w:p w14:paraId="67E4336D" w14:textId="77777777" w:rsidR="00F74479" w:rsidRDefault="00F74479"/>
        </w:tc>
      </w:tr>
      <w:tr w:rsidR="00F74479" w14:paraId="6A49FFA8" w14:textId="77777777">
        <w:tc>
          <w:tcPr>
            <w:tcW w:w="4755" w:type="dxa"/>
          </w:tcPr>
          <w:p w14:paraId="661F6ED8" w14:textId="77777777" w:rsidR="00F74479" w:rsidRDefault="009B61A4">
            <w:r>
              <w:t>In caso di progetto già realizzato, periodo di realizzazione</w:t>
            </w:r>
          </w:p>
          <w:p w14:paraId="5EEC41B6" w14:textId="77777777" w:rsidR="00F74479" w:rsidRDefault="00F74479"/>
        </w:tc>
        <w:tc>
          <w:tcPr>
            <w:tcW w:w="4575" w:type="dxa"/>
          </w:tcPr>
          <w:p w14:paraId="28A1DCE1" w14:textId="77777777" w:rsidR="00F74479" w:rsidRDefault="00F74479"/>
        </w:tc>
        <w:tc>
          <w:tcPr>
            <w:tcW w:w="5670" w:type="dxa"/>
          </w:tcPr>
          <w:p w14:paraId="64A35D95" w14:textId="77777777" w:rsidR="00F74479" w:rsidRDefault="00F74479"/>
        </w:tc>
      </w:tr>
      <w:tr w:rsidR="00F74479" w14:paraId="381A09BF" w14:textId="77777777">
        <w:tc>
          <w:tcPr>
            <w:tcW w:w="4755" w:type="dxa"/>
          </w:tcPr>
          <w:p w14:paraId="33E1CAC4" w14:textId="77777777" w:rsidR="00F74479" w:rsidRDefault="009B61A4">
            <w:r>
              <w:lastRenderedPageBreak/>
              <w:t>In caso di progetto già realizzato, principali risultati ottenuti e criticità rilevate</w:t>
            </w:r>
          </w:p>
          <w:p w14:paraId="782C88E8" w14:textId="77777777" w:rsidR="00F74479" w:rsidRDefault="00F74479"/>
        </w:tc>
        <w:tc>
          <w:tcPr>
            <w:tcW w:w="4575" w:type="dxa"/>
          </w:tcPr>
          <w:p w14:paraId="5F8D25F7" w14:textId="77777777" w:rsidR="00F74479" w:rsidRDefault="00F74479"/>
        </w:tc>
        <w:tc>
          <w:tcPr>
            <w:tcW w:w="5670" w:type="dxa"/>
          </w:tcPr>
          <w:p w14:paraId="44F64DF8" w14:textId="77777777" w:rsidR="00F74479" w:rsidRDefault="00F74479"/>
        </w:tc>
      </w:tr>
      <w:tr w:rsidR="00F74479" w14:paraId="58EB5344" w14:textId="77777777">
        <w:tc>
          <w:tcPr>
            <w:tcW w:w="4755" w:type="dxa"/>
          </w:tcPr>
          <w:p w14:paraId="59F4B861" w14:textId="77777777" w:rsidR="00F74479" w:rsidRDefault="009B61A4">
            <w:r>
              <w:t>Risultati attesi del progetto proposto</w:t>
            </w:r>
          </w:p>
          <w:p w14:paraId="1C5252D5" w14:textId="77777777" w:rsidR="00F74479" w:rsidRDefault="00F74479"/>
        </w:tc>
        <w:tc>
          <w:tcPr>
            <w:tcW w:w="4575" w:type="dxa"/>
          </w:tcPr>
          <w:p w14:paraId="1D4076F2" w14:textId="77777777" w:rsidR="00F74479" w:rsidRDefault="00F74479">
            <w:pPr>
              <w:rPr>
                <w:b/>
              </w:rPr>
            </w:pPr>
          </w:p>
        </w:tc>
        <w:tc>
          <w:tcPr>
            <w:tcW w:w="5670" w:type="dxa"/>
          </w:tcPr>
          <w:p w14:paraId="4D1FD2EB" w14:textId="77777777" w:rsidR="00F74479" w:rsidRDefault="009B61A4">
            <w:r>
              <w:t xml:space="preserve">Sviluppare competenze relative all’industria 4.0 ed in particolare su nuove tecnologie come la visione artificiale e la robotica arricchendole con abilità sul trattamento di immagini sulla programmazione dei movimenti e sul cablaggio e installazione del dispositivo. Viene potenziato anche l’aspetto della comunicazione con i bus di campo che consente il dialogo del robot con altri controllori (PLC) presenti sulla linea di produzione. </w:t>
            </w:r>
          </w:p>
        </w:tc>
      </w:tr>
      <w:tr w:rsidR="00F74479" w14:paraId="3D5352AC" w14:textId="77777777">
        <w:tc>
          <w:tcPr>
            <w:tcW w:w="4755" w:type="dxa"/>
          </w:tcPr>
          <w:p w14:paraId="56E645FF" w14:textId="77777777" w:rsidR="00F74479" w:rsidRDefault="009B61A4">
            <w:r>
              <w:t>Arco temporale di attuazione del progetto proposto (anno di possibile avvio)</w:t>
            </w:r>
          </w:p>
        </w:tc>
        <w:tc>
          <w:tcPr>
            <w:tcW w:w="4575" w:type="dxa"/>
          </w:tcPr>
          <w:p w14:paraId="5B182FDC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</w:tc>
        <w:tc>
          <w:tcPr>
            <w:tcW w:w="5670" w:type="dxa"/>
          </w:tcPr>
          <w:p w14:paraId="49F0FE29" w14:textId="77777777" w:rsidR="00F74479" w:rsidRDefault="009B61A4">
            <w:pPr>
              <w:rPr>
                <w:b/>
              </w:rPr>
            </w:pPr>
            <w:r>
              <w:rPr>
                <w:b/>
              </w:rPr>
              <w:t>2022</w:t>
            </w:r>
          </w:p>
        </w:tc>
      </w:tr>
      <w:tr w:rsidR="00F74479" w14:paraId="18538AD1" w14:textId="77777777">
        <w:tc>
          <w:tcPr>
            <w:tcW w:w="4755" w:type="dxa"/>
          </w:tcPr>
          <w:p w14:paraId="409759EA" w14:textId="77777777" w:rsidR="00F74479" w:rsidRDefault="009B61A4">
            <w:r>
              <w:t>Arco temporale di attuazione del progetto proposto (durata presunta dell’attività)</w:t>
            </w:r>
          </w:p>
        </w:tc>
        <w:tc>
          <w:tcPr>
            <w:tcW w:w="4575" w:type="dxa"/>
          </w:tcPr>
          <w:p w14:paraId="09614026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</w:tc>
        <w:tc>
          <w:tcPr>
            <w:tcW w:w="5670" w:type="dxa"/>
          </w:tcPr>
          <w:p w14:paraId="72E6B8FC" w14:textId="77777777" w:rsidR="00F74479" w:rsidRDefault="00F74479">
            <w:pPr>
              <w:rPr>
                <w:b/>
              </w:rPr>
            </w:pPr>
          </w:p>
        </w:tc>
      </w:tr>
      <w:tr w:rsidR="00F74479" w14:paraId="218EE542" w14:textId="77777777">
        <w:tc>
          <w:tcPr>
            <w:tcW w:w="4755" w:type="dxa"/>
          </w:tcPr>
          <w:p w14:paraId="580143B9" w14:textId="77777777" w:rsidR="00F74479" w:rsidRDefault="00F74479">
            <w:pPr>
              <w:rPr>
                <w:b/>
              </w:rPr>
            </w:pPr>
          </w:p>
        </w:tc>
        <w:tc>
          <w:tcPr>
            <w:tcW w:w="4575" w:type="dxa"/>
          </w:tcPr>
          <w:p w14:paraId="438FFB34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</w:tc>
        <w:tc>
          <w:tcPr>
            <w:tcW w:w="5670" w:type="dxa"/>
          </w:tcPr>
          <w:p w14:paraId="05A4E26B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</w:tc>
      </w:tr>
      <w:tr w:rsidR="00F74479" w14:paraId="74D69DC7" w14:textId="77777777">
        <w:tc>
          <w:tcPr>
            <w:tcW w:w="4755" w:type="dxa"/>
          </w:tcPr>
          <w:p w14:paraId="01FDEC46" w14:textId="77777777" w:rsidR="00F74479" w:rsidRDefault="00F74479">
            <w:pPr>
              <w:rPr>
                <w:b/>
              </w:rPr>
            </w:pPr>
          </w:p>
        </w:tc>
        <w:tc>
          <w:tcPr>
            <w:tcW w:w="4575" w:type="dxa"/>
          </w:tcPr>
          <w:p w14:paraId="055DDE00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</w:tc>
        <w:tc>
          <w:tcPr>
            <w:tcW w:w="5670" w:type="dxa"/>
          </w:tcPr>
          <w:p w14:paraId="7D1A4BB0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</w:tc>
      </w:tr>
      <w:tr w:rsidR="00F74479" w14:paraId="5C46938B" w14:textId="77777777">
        <w:tc>
          <w:tcPr>
            <w:tcW w:w="4755" w:type="dxa"/>
          </w:tcPr>
          <w:p w14:paraId="686FE024" w14:textId="77777777" w:rsidR="00F74479" w:rsidRDefault="009B61A4">
            <w:pPr>
              <w:rPr>
                <w:b/>
              </w:rPr>
            </w:pPr>
            <w:r>
              <w:rPr>
                <w:b/>
              </w:rPr>
              <w:t>CONNESSIONE CON IL PNRR</w:t>
            </w:r>
          </w:p>
        </w:tc>
        <w:tc>
          <w:tcPr>
            <w:tcW w:w="4575" w:type="dxa"/>
          </w:tcPr>
          <w:p w14:paraId="26F6A0DE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</w:tc>
        <w:tc>
          <w:tcPr>
            <w:tcW w:w="5670" w:type="dxa"/>
          </w:tcPr>
          <w:p w14:paraId="5E862BAE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/>
                <w:color w:val="000000"/>
              </w:rPr>
            </w:pPr>
          </w:p>
        </w:tc>
      </w:tr>
      <w:tr w:rsidR="00F74479" w14:paraId="1E9139C9" w14:textId="77777777">
        <w:tc>
          <w:tcPr>
            <w:tcW w:w="4755" w:type="dxa"/>
          </w:tcPr>
          <w:p w14:paraId="1A971377" w14:textId="77777777" w:rsidR="00F74479" w:rsidRDefault="009B61A4">
            <w:r>
              <w:t xml:space="preserve">Collocazione del progetto nel PNRR </w:t>
            </w:r>
          </w:p>
        </w:tc>
        <w:tc>
          <w:tcPr>
            <w:tcW w:w="4575" w:type="dxa"/>
          </w:tcPr>
          <w:p w14:paraId="30D27926" w14:textId="77777777" w:rsidR="00F74479" w:rsidRDefault="009B61A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>
              <w:rPr>
                <w:color w:val="000000"/>
              </w:rPr>
              <w:t>Missione</w:t>
            </w:r>
          </w:p>
          <w:p w14:paraId="157E7422" w14:textId="77777777" w:rsidR="00F74479" w:rsidRDefault="009B61A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>
              <w:rPr>
                <w:color w:val="000000"/>
              </w:rPr>
              <w:t xml:space="preserve">Componente </w:t>
            </w:r>
          </w:p>
          <w:p w14:paraId="2F3A0136" w14:textId="77777777" w:rsidR="00F74479" w:rsidRDefault="009B61A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>
              <w:rPr>
                <w:color w:val="000000"/>
              </w:rPr>
              <w:t>Investimento</w:t>
            </w:r>
          </w:p>
          <w:p w14:paraId="5F4D4BAF" w14:textId="77777777" w:rsidR="00F74479" w:rsidRDefault="009B61A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</w:pPr>
            <w:r>
              <w:rPr>
                <w:color w:val="000000"/>
              </w:rPr>
              <w:t xml:space="preserve">Riforma </w:t>
            </w:r>
          </w:p>
        </w:tc>
        <w:tc>
          <w:tcPr>
            <w:tcW w:w="5670" w:type="dxa"/>
          </w:tcPr>
          <w:p w14:paraId="335D54F6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color w:val="000000"/>
              </w:rPr>
            </w:pPr>
          </w:p>
        </w:tc>
      </w:tr>
      <w:tr w:rsidR="00F74479" w14:paraId="041B9D91" w14:textId="77777777">
        <w:tc>
          <w:tcPr>
            <w:tcW w:w="4755" w:type="dxa"/>
          </w:tcPr>
          <w:p w14:paraId="44629462" w14:textId="77777777" w:rsidR="00F74479" w:rsidRDefault="009B61A4">
            <w:r>
              <w:t>Soggetto attuatore della misura PNRR di cui sopra</w:t>
            </w:r>
          </w:p>
        </w:tc>
        <w:tc>
          <w:tcPr>
            <w:tcW w:w="4575" w:type="dxa"/>
          </w:tcPr>
          <w:p w14:paraId="14E34E91" w14:textId="77777777" w:rsidR="00F74479" w:rsidRDefault="009B61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>
              <w:rPr>
                <w:color w:val="000000"/>
              </w:rPr>
              <w:t>Amministrazione pubblica</w:t>
            </w:r>
          </w:p>
          <w:p w14:paraId="6F49D7C8" w14:textId="77777777" w:rsidR="00F74479" w:rsidRDefault="009B61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>
              <w:rPr>
                <w:color w:val="000000"/>
              </w:rPr>
              <w:t>Soggetto privato (es. che partecipa ad un bando)</w:t>
            </w:r>
          </w:p>
          <w:p w14:paraId="7EE7FBF4" w14:textId="77777777" w:rsidR="00F74479" w:rsidRDefault="009B61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</w:pPr>
            <w:r>
              <w:rPr>
                <w:color w:val="000000"/>
              </w:rPr>
              <w:t>Informazione non ancora disponibile</w:t>
            </w:r>
          </w:p>
        </w:tc>
        <w:tc>
          <w:tcPr>
            <w:tcW w:w="5670" w:type="dxa"/>
          </w:tcPr>
          <w:p w14:paraId="24B9B9DA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color w:val="000000"/>
              </w:rPr>
            </w:pPr>
          </w:p>
        </w:tc>
      </w:tr>
      <w:tr w:rsidR="00F74479" w14:paraId="3992284D" w14:textId="77777777">
        <w:tc>
          <w:tcPr>
            <w:tcW w:w="4755" w:type="dxa"/>
          </w:tcPr>
          <w:p w14:paraId="32786E16" w14:textId="77777777" w:rsidR="00F74479" w:rsidRDefault="009B61A4">
            <w:r>
              <w:t xml:space="preserve">Eventuale bando di riferimento </w:t>
            </w:r>
          </w:p>
        </w:tc>
        <w:tc>
          <w:tcPr>
            <w:tcW w:w="4575" w:type="dxa"/>
          </w:tcPr>
          <w:p w14:paraId="5124147D" w14:textId="77777777" w:rsidR="00F74479" w:rsidRDefault="009B61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>
              <w:rPr>
                <w:color w:val="000000"/>
              </w:rPr>
              <w:t>Bando pubblicato</w:t>
            </w:r>
          </w:p>
          <w:p w14:paraId="7032D8B9" w14:textId="77777777" w:rsidR="00F74479" w:rsidRDefault="009B61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>
              <w:rPr>
                <w:color w:val="000000"/>
              </w:rPr>
              <w:t>Bando da pubblicare</w:t>
            </w:r>
          </w:p>
          <w:p w14:paraId="69B11ED3" w14:textId="77777777" w:rsidR="00F74479" w:rsidRDefault="009B61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</w:pPr>
            <w:r>
              <w:rPr>
                <w:color w:val="000000"/>
              </w:rPr>
              <w:t>Informazione non ancora disponibile</w:t>
            </w:r>
          </w:p>
        </w:tc>
        <w:tc>
          <w:tcPr>
            <w:tcW w:w="5670" w:type="dxa"/>
          </w:tcPr>
          <w:p w14:paraId="4AF87AF7" w14:textId="77777777" w:rsidR="00F74479" w:rsidRDefault="00F744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color w:val="000000"/>
              </w:rPr>
            </w:pPr>
          </w:p>
        </w:tc>
      </w:tr>
      <w:tr w:rsidR="00F74479" w14:paraId="7D1DDD64" w14:textId="77777777">
        <w:tc>
          <w:tcPr>
            <w:tcW w:w="4755" w:type="dxa"/>
          </w:tcPr>
          <w:p w14:paraId="3720F242" w14:textId="77777777" w:rsidR="00F74479" w:rsidRDefault="009B61A4">
            <w:r>
              <w:t xml:space="preserve">Disponibilità finanziaria della misura </w:t>
            </w:r>
          </w:p>
          <w:p w14:paraId="05FA911E" w14:textId="77777777" w:rsidR="00F74479" w:rsidRDefault="00F74479"/>
        </w:tc>
        <w:tc>
          <w:tcPr>
            <w:tcW w:w="4575" w:type="dxa"/>
          </w:tcPr>
          <w:p w14:paraId="789DD5C8" w14:textId="77777777" w:rsidR="00F74479" w:rsidRDefault="00F74479"/>
        </w:tc>
        <w:tc>
          <w:tcPr>
            <w:tcW w:w="5670" w:type="dxa"/>
          </w:tcPr>
          <w:p w14:paraId="5A1F4819" w14:textId="77777777" w:rsidR="00F74479" w:rsidRDefault="00F74479"/>
        </w:tc>
      </w:tr>
      <w:tr w:rsidR="00F74479" w14:paraId="250D273E" w14:textId="77777777">
        <w:tc>
          <w:tcPr>
            <w:tcW w:w="4755" w:type="dxa"/>
          </w:tcPr>
          <w:p w14:paraId="7DC33E42" w14:textId="77777777" w:rsidR="00F74479" w:rsidRDefault="009B61A4">
            <w:r>
              <w:t xml:space="preserve">Indicare se si ritiene il progetto </w:t>
            </w:r>
            <w:proofErr w:type="spellStart"/>
            <w:r>
              <w:t>eligibile</w:t>
            </w:r>
            <w:proofErr w:type="spellEnd"/>
            <w:r>
              <w:t xml:space="preserve"> anche per i fondi strutturali POR (FESR, FSE, FSC)</w:t>
            </w:r>
          </w:p>
        </w:tc>
        <w:tc>
          <w:tcPr>
            <w:tcW w:w="4575" w:type="dxa"/>
          </w:tcPr>
          <w:p w14:paraId="463870C6" w14:textId="77777777" w:rsidR="00F74479" w:rsidRDefault="00F74479"/>
        </w:tc>
        <w:tc>
          <w:tcPr>
            <w:tcW w:w="5670" w:type="dxa"/>
          </w:tcPr>
          <w:p w14:paraId="7E4B2D13" w14:textId="77777777" w:rsidR="00F74479" w:rsidRDefault="00F74479"/>
        </w:tc>
      </w:tr>
    </w:tbl>
    <w:p w14:paraId="04A73A63" w14:textId="77777777" w:rsidR="00F74479" w:rsidRDefault="00F74479"/>
    <w:sectPr w:rsidR="00F74479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038E7"/>
    <w:multiLevelType w:val="multilevel"/>
    <w:tmpl w:val="50CCFD7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01F24"/>
    <w:multiLevelType w:val="multilevel"/>
    <w:tmpl w:val="CA9406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F45EF"/>
    <w:multiLevelType w:val="multilevel"/>
    <w:tmpl w:val="55785D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424D3"/>
    <w:multiLevelType w:val="multilevel"/>
    <w:tmpl w:val="CC0A19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5044D"/>
    <w:multiLevelType w:val="multilevel"/>
    <w:tmpl w:val="5302C5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479"/>
    <w:rsid w:val="00831C8B"/>
    <w:rsid w:val="009B61A4"/>
    <w:rsid w:val="00F7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B481"/>
  <w15:docId w15:val="{CC67CBC3-4A05-4C93-8EC6-140187C9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Ys44zf2XEGHiT+Q7+49Sc8DFHQ==">AMUW2mWvu0cGFJNIsVSuaK4xKhz1x9DgjRjiiJWwfa89qwSBNLNPqaWlR7Ajkjsysek07QhZCxVPrSRZsA5i70Iw7hywqwgvNfIUWGm2ppcYLLv3zY2su8E=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4E4E29B-C082-42BF-BD9D-8C190637DDC6}"/>
</file>

<file path=customXml/itemProps3.xml><?xml version="1.0" encoding="utf-8"?>
<ds:datastoreItem xmlns:ds="http://schemas.openxmlformats.org/officeDocument/2006/customXml" ds:itemID="{E4F9FD82-245E-4ECD-94F4-9BAC52CEED28}"/>
</file>

<file path=customXml/itemProps4.xml><?xml version="1.0" encoding="utf-8"?>
<ds:datastoreItem xmlns:ds="http://schemas.openxmlformats.org/officeDocument/2006/customXml" ds:itemID="{BB0D6FB3-51B6-471A-9C32-B059DAB235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Timpano Francesco</dc:creator>
  <cp:lastModifiedBy>Rita Montesissa</cp:lastModifiedBy>
  <cp:revision>2</cp:revision>
  <dcterms:created xsi:type="dcterms:W3CDTF">2022-01-22T14:26:00Z</dcterms:created>
  <dcterms:modified xsi:type="dcterms:W3CDTF">2022-01-22T14:26:00Z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